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8FE" w:rsidRPr="003F343B" w:rsidRDefault="009028FE" w:rsidP="009028FE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/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A082D1" wp14:editId="2BC76A1D">
            <wp:simplePos x="0" y="0"/>
            <wp:positionH relativeFrom="margin">
              <wp:posOffset>-266700</wp:posOffset>
            </wp:positionH>
            <wp:positionV relativeFrom="margin">
              <wp:posOffset>-198843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>Община Николаево,  област Стара Загора, гр. Николаево 6190, ул. „Георги Бенковски“ № 9</w:t>
      </w:r>
    </w:p>
    <w:p w:rsidR="009028FE" w:rsidRPr="003F343B" w:rsidRDefault="009028FE" w:rsidP="009028FE">
      <w:pPr>
        <w:pBdr>
          <w:bottom w:val="single" w:sz="6" w:space="1" w:color="auto"/>
        </w:pBdr>
        <w:spacing w:after="0" w:line="276" w:lineRule="auto"/>
        <w:jc w:val="center"/>
        <w:rPr>
          <w:rFonts w:eastAsiaTheme="minorEastAsia" w:cstheme="minorHAnsi"/>
          <w:b/>
          <w:sz w:val="8"/>
          <w:szCs w:val="8"/>
          <w:lang w:eastAsia="bg-BG"/>
        </w:rPr>
      </w:pPr>
    </w:p>
    <w:p w:rsidR="009028FE" w:rsidRPr="003F343B" w:rsidRDefault="009028FE" w:rsidP="009028FE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Телефон  04330 / 2040, </w:t>
      </w:r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e-mail</w:t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: </w:t>
      </w:r>
      <w:hyperlink r:id="rId8" w:history="1">
        <w:r w:rsidRPr="003F343B">
          <w:rPr>
            <w:rFonts w:eastAsiaTheme="minorEastAsia" w:cstheme="minorHAnsi"/>
            <w:b/>
            <w:color w:val="000000"/>
            <w:sz w:val="20"/>
            <w:szCs w:val="20"/>
            <w:lang w:val="en-US" w:eastAsia="bg-BG"/>
          </w:rPr>
          <w:t>obshtina@nikolaevo.</w:t>
        </w:r>
      </w:hyperlink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bg</w:t>
      </w:r>
    </w:p>
    <w:p w:rsidR="009028FE" w:rsidRPr="003F343B" w:rsidRDefault="009028FE" w:rsidP="009028FE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</w:p>
    <w:p w:rsidR="009028FE" w:rsidRPr="003F343B" w:rsidRDefault="009028FE" w:rsidP="00902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9028FE" w:rsidRPr="003F343B" w:rsidRDefault="009028FE" w:rsidP="00902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9028FE" w:rsidRPr="003F343B" w:rsidRDefault="00132C6B" w:rsidP="00132C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  <w:t>Изх. № 05-00-40 / 19.03.2026 г.                      Вх. № 27-00-75 / 19.03.2026 г.</w:t>
      </w:r>
    </w:p>
    <w:p w:rsidR="009028FE" w:rsidRPr="003F343B" w:rsidRDefault="009028FE" w:rsidP="00902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9028FE" w:rsidRPr="003F343B" w:rsidRDefault="009028FE" w:rsidP="00902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9028FE" w:rsidRPr="003F343B" w:rsidRDefault="009028FE" w:rsidP="009028F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ДО</w:t>
      </w:r>
    </w:p>
    <w:p w:rsidR="009028FE" w:rsidRPr="003F343B" w:rsidRDefault="009028FE" w:rsidP="009028F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ОБЩИНСКИ СЪВЕТ</w:t>
      </w:r>
    </w:p>
    <w:p w:rsidR="009028FE" w:rsidRPr="003F343B" w:rsidRDefault="009028FE" w:rsidP="009028FE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НИКОЛАЕВО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</w:p>
    <w:p w:rsidR="009028FE" w:rsidRPr="003F343B" w:rsidRDefault="009028FE" w:rsidP="009028FE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                                                     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</w:t>
      </w:r>
    </w:p>
    <w:p w:rsidR="009028FE" w:rsidRPr="003F343B" w:rsidRDefault="009028FE" w:rsidP="009028FE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ДОКЛАДНА ЗАПИСКА</w:t>
      </w:r>
    </w:p>
    <w:p w:rsidR="009028FE" w:rsidRPr="00DF37A8" w:rsidRDefault="009028FE" w:rsidP="009028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DF37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DF37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DF37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Костов– Кмет на Община Николаево</w:t>
      </w:r>
    </w:p>
    <w:p w:rsidR="009028FE" w:rsidRPr="004F5CE3" w:rsidRDefault="009028FE" w:rsidP="00225BD5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028FE" w:rsidRPr="00FE5205" w:rsidRDefault="009028FE" w:rsidP="009D3EC1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5C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 xml:space="preserve">Относно: </w:t>
      </w:r>
      <w:proofErr w:type="spellStart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Приемане</w:t>
      </w:r>
      <w:proofErr w:type="spellEnd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на </w:t>
      </w:r>
      <w:proofErr w:type="spellStart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Общинска</w:t>
      </w:r>
      <w:proofErr w:type="spellEnd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стратегия за личностно развитие на </w:t>
      </w:r>
      <w:proofErr w:type="spellStart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децата</w:t>
      </w:r>
      <w:proofErr w:type="spellEnd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и </w:t>
      </w:r>
      <w:proofErr w:type="spellStart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учениците</w:t>
      </w:r>
      <w:proofErr w:type="spellEnd"/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( 2025 – 2026 ) </w:t>
      </w:r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="00805843">
        <w:rPr>
          <w:rFonts w:ascii="Times New Roman" w:hAnsi="Times New Roman" w:cs="Times New Roman"/>
          <w:b/>
          <w:sz w:val="24"/>
          <w:szCs w:val="24"/>
          <w:u w:val="single"/>
        </w:rPr>
        <w:t>Годишен план на</w:t>
      </w:r>
      <w:r w:rsidR="009D3EC1" w:rsidRPr="00FE52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дейностите за подкрепа за личностното развитие на децата и учениците в Община Николаево  за 2026 година</w:t>
      </w:r>
    </w:p>
    <w:p w:rsidR="00E1088F" w:rsidRDefault="00E1088F" w:rsidP="00FE520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</w:p>
    <w:p w:rsidR="00FE5205" w:rsidRDefault="00FE5205" w:rsidP="00FE5205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УВАЖАЕМИ ГОСПОЖИ И ГОСПОДА ОБЩИНСКИ СЪВЕТНИЦИ,</w:t>
      </w:r>
    </w:p>
    <w:p w:rsidR="009D3EC1" w:rsidRPr="009D3EC1" w:rsidRDefault="009D3EC1" w:rsidP="009D3E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3EC1" w:rsidRDefault="009D3EC1" w:rsidP="00805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Институциите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системата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предучилищното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училищното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образование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осигуряват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личностно развитие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учениците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съвместно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държавните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местните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структури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доставчиците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социални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услуги.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Детските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градини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училища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центровее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личностното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развитие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разработват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прилагат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цялостни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политики</w:t>
      </w:r>
      <w:r w:rsidR="008058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за:</w:t>
      </w:r>
    </w:p>
    <w:p w:rsidR="00805843" w:rsidRPr="009D3EC1" w:rsidRDefault="00805843" w:rsidP="00805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3EC1" w:rsidRPr="009D3EC1" w:rsidRDefault="009D3EC1" w:rsidP="009D3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личностно развитие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детето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ученика;</w:t>
      </w:r>
    </w:p>
    <w:p w:rsidR="009D3EC1" w:rsidRPr="009D3EC1" w:rsidRDefault="009D3EC1" w:rsidP="009D3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изграждане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позитивен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организационен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климат;</w:t>
      </w:r>
    </w:p>
    <w:p w:rsidR="009D3EC1" w:rsidRPr="009D3EC1" w:rsidRDefault="009D3EC1" w:rsidP="009D3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>утвърждаване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>позитивна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>дисциплина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D3EC1" w:rsidRPr="009D3EC1" w:rsidRDefault="009D3EC1" w:rsidP="009D3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развитие на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училищната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общност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D3EC1" w:rsidRPr="009D3EC1" w:rsidRDefault="009D3EC1" w:rsidP="009D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</w:p>
    <w:p w:rsidR="009D3EC1" w:rsidRPr="009D3EC1" w:rsidRDefault="00065D9A" w:rsidP="009D3EC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</w:t>
      </w:r>
      <w:r w:rsidR="009D3EC1" w:rsidRPr="009D3EC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основание член 197</w:t>
      </w:r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ал. 1, ал. 2 и ал. 3 от Закона </w:t>
      </w:r>
      <w:r w:rsidR="009D3EC1" w:rsidRPr="009D3E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предучилищното и училищното образование на</w:t>
      </w:r>
      <w:r w:rsidR="009D3EC1" w:rsidRPr="009D3EC1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 на образованието и науката</w:t>
      </w:r>
      <w:r w:rsidR="009D3EC1" w:rsidRPr="009D3E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3EC1" w:rsidRPr="009D3EC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въз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областната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стратегия по чл. 196 от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същия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 се приема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стратегия за личностно развитие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учениците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Стратегията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приема от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общинския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период от две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За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стратегията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ал. 1 </w:t>
      </w:r>
      <w:proofErr w:type="gram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ежегодно 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общинският</w:t>
      </w:r>
      <w:proofErr w:type="spellEnd"/>
      <w:proofErr w:type="gram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годишен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план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дейностите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подкрепа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личностно </w:t>
      </w:r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развитие.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Годишният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план се приема по предложение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общината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съгласуване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съответното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регионално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образованието</w:t>
      </w:r>
      <w:proofErr w:type="spellEnd"/>
      <w:r w:rsidR="009D3EC1"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D3EC1" w:rsidRPr="009D3EC1" w:rsidRDefault="009D3EC1" w:rsidP="009D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гореизложеното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</w:t>
      </w:r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>гам</w:t>
      </w:r>
      <w:proofErr w:type="spellEnd"/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D110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Николаево</w:t>
      </w: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обсъждане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D3EC1" w:rsidRPr="009D3EC1" w:rsidRDefault="009D3EC1" w:rsidP="009D3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3EC1" w:rsidRPr="009D3EC1" w:rsidRDefault="009D3EC1" w:rsidP="009D3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</w:p>
    <w:p w:rsidR="009D3EC1" w:rsidRPr="009D3EC1" w:rsidRDefault="009D3EC1" w:rsidP="009D3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9D3EC1" w:rsidRPr="009D3EC1" w:rsidRDefault="009D3EC1" w:rsidP="009D3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b/>
          <w:sz w:val="24"/>
          <w:szCs w:val="24"/>
        </w:rPr>
        <w:t>Р Е Ш Е Н И Е :</w:t>
      </w:r>
    </w:p>
    <w:p w:rsidR="009D3EC1" w:rsidRPr="009D3EC1" w:rsidRDefault="009D3EC1" w:rsidP="009D3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0184" w:rsidRDefault="009D3EC1" w:rsidP="009D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sz w:val="24"/>
          <w:szCs w:val="24"/>
        </w:rPr>
        <w:t xml:space="preserve">         На  основание чл.</w:t>
      </w: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>21, ал.</w:t>
      </w: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 xml:space="preserve">1, т. 23 от ЗМСМА, </w:t>
      </w:r>
      <w:r w:rsidRPr="009D3EC1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чл. 174, ал. 1, чл. </w:t>
      </w:r>
      <w:proofErr w:type="gramStart"/>
      <w:r w:rsidRPr="009D3EC1">
        <w:rPr>
          <w:rFonts w:ascii="Times New Roman" w:eastAsia="TimesNewRomanPSMT" w:hAnsi="Times New Roman" w:cs="Times New Roman"/>
          <w:sz w:val="24"/>
          <w:szCs w:val="24"/>
          <w:lang w:val="ru-RU"/>
        </w:rPr>
        <w:t>176 ,</w:t>
      </w:r>
      <w:proofErr w:type="gramEnd"/>
      <w:r w:rsidRPr="009D3EC1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ал. 1, 2 и 3 и чл. 196, ал. 1, ал. 2 и ал. 3 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>от Закона за предучилищното и училищното</w:t>
      </w:r>
      <w:r w:rsidR="00D873D3">
        <w:rPr>
          <w:rFonts w:ascii="Times New Roman" w:eastAsia="Times New Roman" w:hAnsi="Times New Roman" w:cs="Times New Roman"/>
          <w:sz w:val="24"/>
          <w:szCs w:val="24"/>
        </w:rPr>
        <w:t xml:space="preserve"> образование</w:t>
      </w:r>
      <w:bookmarkStart w:id="0" w:name="_GoBack"/>
      <w:bookmarkEnd w:id="0"/>
      <w:r w:rsidRPr="009D3EC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70184" w:rsidRDefault="00170184" w:rsidP="009D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3EC1" w:rsidRPr="009D3EC1" w:rsidRDefault="009D3EC1" w:rsidP="009D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3EC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ПРИЕМА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D3EC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D3EC1" w:rsidRPr="009D3EC1" w:rsidRDefault="00D1101B" w:rsidP="009D3EC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Общинска стратегия за личностно развитие на децата и учениците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2025 – 2026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3EC1" w:rsidRPr="009D3EC1">
        <w:rPr>
          <w:rFonts w:ascii="Times New Roman" w:eastAsia="Times New Roman" w:hAnsi="Times New Roman" w:cs="Times New Roman"/>
          <w:sz w:val="24"/>
          <w:szCs w:val="24"/>
        </w:rPr>
        <w:t>/Приложение №1/;</w:t>
      </w:r>
    </w:p>
    <w:p w:rsidR="009D3EC1" w:rsidRPr="009D3EC1" w:rsidRDefault="009D3EC1" w:rsidP="009D3EC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EC1">
        <w:rPr>
          <w:rFonts w:ascii="Times New Roman" w:eastAsia="Times New Roman" w:hAnsi="Times New Roman" w:cs="Times New Roman"/>
          <w:sz w:val="24"/>
          <w:szCs w:val="24"/>
        </w:rPr>
        <w:t>Годишен план на дейностите за подкрепа за личностното развитие на децата</w:t>
      </w:r>
      <w:r w:rsidR="00D1101B">
        <w:rPr>
          <w:rFonts w:ascii="Times New Roman" w:eastAsia="Times New Roman" w:hAnsi="Times New Roman" w:cs="Times New Roman"/>
          <w:sz w:val="24"/>
          <w:szCs w:val="24"/>
        </w:rPr>
        <w:t xml:space="preserve"> и учениците в Община Николаево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 xml:space="preserve"> за периода 202</w:t>
      </w:r>
      <w:r w:rsidR="00D1101B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9D3EC1">
        <w:rPr>
          <w:rFonts w:ascii="Times New Roman" w:eastAsia="Times New Roman" w:hAnsi="Times New Roman" w:cs="Times New Roman"/>
          <w:sz w:val="24"/>
          <w:szCs w:val="24"/>
        </w:rPr>
        <w:t xml:space="preserve"> година /Приложение №2/;</w:t>
      </w:r>
    </w:p>
    <w:p w:rsidR="009D3EC1" w:rsidRPr="009D3EC1" w:rsidRDefault="009D3EC1" w:rsidP="009D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8FE" w:rsidRPr="004F5CE3" w:rsidRDefault="009028FE" w:rsidP="009028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028FE" w:rsidRPr="004F5CE3" w:rsidRDefault="009028FE" w:rsidP="009028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9028FE" w:rsidRPr="00D1101B" w:rsidRDefault="009028FE" w:rsidP="009028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110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</w:p>
    <w:p w:rsidR="009028FE" w:rsidRPr="00D1101B" w:rsidRDefault="009028FE" w:rsidP="009028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9028FE" w:rsidRPr="00D1101B" w:rsidRDefault="009028FE" w:rsidP="009028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110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Инж. КОНСТАНТИН КОСТОВ                                                          </w:t>
      </w:r>
    </w:p>
    <w:p w:rsidR="009028FE" w:rsidRPr="00D1101B" w:rsidRDefault="009028FE" w:rsidP="009028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110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Николаево                                                        </w:t>
      </w:r>
    </w:p>
    <w:p w:rsidR="009028FE" w:rsidRDefault="009028FE" w:rsidP="00A1077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708"/>
        <w:jc w:val="both"/>
        <w:rPr>
          <w:rFonts w:ascii="Times New Roman" w:eastAsia="Arial Unicode MS" w:hAnsi="Times New Roman" w:cs="Arial Unicode MS"/>
          <w:i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A1077C" w:rsidRPr="00D1101B" w:rsidRDefault="00A1077C" w:rsidP="00A1077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708"/>
        <w:jc w:val="both"/>
        <w:rPr>
          <w:rFonts w:ascii="Times New Roman" w:eastAsia="Arial Unicode MS" w:hAnsi="Times New Roman" w:cs="Arial Unicode MS"/>
          <w:i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9028FE" w:rsidRPr="00D1101B" w:rsidRDefault="009028FE" w:rsidP="009028F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1101B">
        <w:rPr>
          <w:rFonts w:ascii="Times New Roman" w:eastAsia="Calibri" w:hAnsi="Times New Roman" w:cs="Times New Roman"/>
          <w:sz w:val="24"/>
          <w:szCs w:val="24"/>
          <w:lang w:eastAsia="bg-BG"/>
        </w:rPr>
        <w:t>Съгласувал:</w:t>
      </w:r>
    </w:p>
    <w:p w:rsidR="009028FE" w:rsidRPr="00D1101B" w:rsidRDefault="009028FE" w:rsidP="009028F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1101B">
        <w:rPr>
          <w:rFonts w:ascii="Times New Roman" w:eastAsia="Calibri" w:hAnsi="Times New Roman" w:cs="Times New Roman"/>
          <w:sz w:val="24"/>
          <w:szCs w:val="24"/>
          <w:lang w:eastAsia="bg-BG"/>
        </w:rPr>
        <w:t>Назифе Ибрям</w:t>
      </w:r>
    </w:p>
    <w:p w:rsidR="009028FE" w:rsidRPr="00D1101B" w:rsidRDefault="009028FE" w:rsidP="009028FE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1101B"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Юрисконсулт „Инвестиционна политика и обществени поръчки“</w:t>
      </w:r>
    </w:p>
    <w:p w:rsidR="009028FE" w:rsidRPr="00D1101B" w:rsidRDefault="009028FE" w:rsidP="00902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9028FE" w:rsidRPr="00D1101B" w:rsidRDefault="009028FE" w:rsidP="00902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9028FE" w:rsidRPr="00D1101B" w:rsidRDefault="009028FE" w:rsidP="00902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proofErr w:type="spellStart"/>
      <w:r w:rsidRPr="00D1101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Изготвил</w:t>
      </w:r>
      <w:proofErr w:type="spellEnd"/>
      <w:r w:rsidRPr="00D1101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:</w:t>
      </w:r>
    </w:p>
    <w:p w:rsidR="009028FE" w:rsidRPr="00D1101B" w:rsidRDefault="009028FE" w:rsidP="009028F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r w:rsidRPr="00D1101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Светла </w:t>
      </w:r>
      <w:proofErr w:type="spellStart"/>
      <w:r w:rsidRPr="00D1101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Дончева</w:t>
      </w:r>
      <w:proofErr w:type="spellEnd"/>
      <w:r w:rsidRPr="00D1101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p w:rsidR="006D6371" w:rsidRPr="00C10D6C" w:rsidRDefault="009028FE" w:rsidP="006175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proofErr w:type="spellStart"/>
      <w:r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старши</w:t>
      </w:r>
      <w:proofErr w:type="spellEnd"/>
      <w:r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proofErr w:type="spellStart"/>
      <w:r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експерт</w:t>
      </w:r>
      <w:proofErr w:type="spellEnd"/>
      <w:r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r w:rsidR="00617517"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„ОКС“</w:t>
      </w:r>
      <w:r w:rsidRPr="00C10D6C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sectPr w:rsidR="006D6371" w:rsidRPr="00C10D6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C28" w:rsidRDefault="00045C28" w:rsidP="002120EE">
      <w:pPr>
        <w:spacing w:after="0" w:line="240" w:lineRule="auto"/>
      </w:pPr>
      <w:r>
        <w:separator/>
      </w:r>
    </w:p>
  </w:endnote>
  <w:endnote w:type="continuationSeparator" w:id="0">
    <w:p w:rsidR="00045C28" w:rsidRDefault="00045C28" w:rsidP="0021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0EE" w:rsidRPr="002120EE" w:rsidRDefault="002120EE" w:rsidP="002120EE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2120EE">
      <w:rPr>
        <w:rFonts w:eastAsiaTheme="minorEastAsia"/>
        <w:sz w:val="16"/>
        <w:szCs w:val="16"/>
        <w:lang w:eastAsia="bg-BG"/>
      </w:rPr>
      <w:t xml:space="preserve">Ниво на конфиденциалност 1 </w:t>
    </w:r>
  </w:p>
  <w:p w:rsidR="002120EE" w:rsidRPr="002120EE" w:rsidRDefault="002120EE" w:rsidP="002120EE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2120EE">
      <w:rPr>
        <w:rFonts w:eastAsiaTheme="minorEastAsia"/>
        <w:sz w:val="16"/>
        <w:szCs w:val="16"/>
        <w:lang w:eastAsia="bg-BG"/>
      </w:rPr>
      <w:t>[TLP-GREEN]</w:t>
    </w:r>
  </w:p>
  <w:p w:rsidR="002120EE" w:rsidRPr="002120EE" w:rsidRDefault="002120EE" w:rsidP="002120EE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EastAsia"/>
        <w:lang w:eastAsia="bg-BG"/>
      </w:rPr>
    </w:pPr>
    <w:r w:rsidRPr="002120EE">
      <w:rPr>
        <w:rFonts w:eastAsiaTheme="minorEastAsia"/>
        <w:noProof/>
        <w:lang w:eastAsia="bg-BG"/>
      </w:rPr>
      <w:drawing>
        <wp:inline distT="0" distB="0" distL="0" distR="0" wp14:anchorId="39034CDE" wp14:editId="4EA8B744">
          <wp:extent cx="952500" cy="781050"/>
          <wp:effectExtent l="0" t="0" r="0" b="0"/>
          <wp:docPr id="3" name="Картина 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20EE" w:rsidRDefault="002120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C28" w:rsidRDefault="00045C28" w:rsidP="002120EE">
      <w:pPr>
        <w:spacing w:after="0" w:line="240" w:lineRule="auto"/>
      </w:pPr>
      <w:r>
        <w:separator/>
      </w:r>
    </w:p>
  </w:footnote>
  <w:footnote w:type="continuationSeparator" w:id="0">
    <w:p w:rsidR="00045C28" w:rsidRDefault="00045C28" w:rsidP="0021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3A10"/>
    <w:multiLevelType w:val="hybridMultilevel"/>
    <w:tmpl w:val="5914D2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A2964"/>
    <w:multiLevelType w:val="hybridMultilevel"/>
    <w:tmpl w:val="EA8816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740300"/>
    <w:multiLevelType w:val="hybridMultilevel"/>
    <w:tmpl w:val="7C1A660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54D"/>
    <w:rsid w:val="00045C28"/>
    <w:rsid w:val="00065D9A"/>
    <w:rsid w:val="00132C6B"/>
    <w:rsid w:val="00170184"/>
    <w:rsid w:val="002120EE"/>
    <w:rsid w:val="00225BD5"/>
    <w:rsid w:val="0054223A"/>
    <w:rsid w:val="005B4234"/>
    <w:rsid w:val="00617517"/>
    <w:rsid w:val="0064454D"/>
    <w:rsid w:val="00694084"/>
    <w:rsid w:val="006D6371"/>
    <w:rsid w:val="007302CE"/>
    <w:rsid w:val="007B6306"/>
    <w:rsid w:val="00805843"/>
    <w:rsid w:val="009028FE"/>
    <w:rsid w:val="009D3EC1"/>
    <w:rsid w:val="00A1077C"/>
    <w:rsid w:val="00BD75E5"/>
    <w:rsid w:val="00C10D6C"/>
    <w:rsid w:val="00D1101B"/>
    <w:rsid w:val="00D873D3"/>
    <w:rsid w:val="00DF37A8"/>
    <w:rsid w:val="00E1088F"/>
    <w:rsid w:val="00FE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3D669"/>
  <w15:chartTrackingRefBased/>
  <w15:docId w15:val="{C862E8A1-DEE0-47D7-AC18-7FEED5D26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2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9028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1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120EE"/>
  </w:style>
  <w:style w:type="paragraph" w:styleId="a7">
    <w:name w:val="footer"/>
    <w:basedOn w:val="a"/>
    <w:link w:val="a8"/>
    <w:uiPriority w:val="99"/>
    <w:unhideWhenUsed/>
    <w:rsid w:val="0021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12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24</cp:revision>
  <dcterms:created xsi:type="dcterms:W3CDTF">2026-03-17T12:19:00Z</dcterms:created>
  <dcterms:modified xsi:type="dcterms:W3CDTF">2026-03-19T16:22:00Z</dcterms:modified>
</cp:coreProperties>
</file>